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23"/>
    <w:p>
      <w:pPr>
        <w:pStyle w:val="Heading1"/>
      </w:pPr>
      <w:r>
        <w:t xml:space="preserve">Homiletics Analysis: 2 Chronicles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23 narrates the coup that overthrows the usurper Athaliah and restores the Davidic covenant line to the throne of Judah through the young king Joash. The chapter opens with the priest Jehoiada organizing a coalition of military commanders, Levites, and clan leaders throughout Judah, binding them by covenant to the king’s son hidden in the temple. Jehoiada marshals the Levites and priests as a sacred guard around the temple precincts, arms them with the weapons of David stored there, and positions them strategically at the entry gates. At the appointed moment, Joash is brought out, crowned, given the testimony (the covenant document), and anointed king to the acclamation of the people. Athaliah, hearing the tumult, rushes to the temple, sees the king standing by his pillar — the covenantal station — and cries</w:t>
      </w:r>
      <w:r>
        <w:t xml:space="preserve"> </w:t>
      </w:r>
      <w:r>
        <w:t xml:space="preserve">“Treason! Treason!”</w:t>
      </w:r>
      <w:r>
        <w:t xml:space="preserve"> </w:t>
      </w:r>
      <w:r>
        <w:t xml:space="preserve">She is led out and executed at the Horse Gate. Jehoiada then leads the people in a covenant renewal between the LORD, the king, and the people; the house of Baal is torn down, its priest Mattan killed, and Baal worship dismantled; and the chapter closes with Joash enthroned and the city at peace.</w:t>
      </w:r>
    </w:p>
    <w:p>
      <w:pPr>
        <w:pStyle w:val="BodyText"/>
      </w:pPr>
      <w:r>
        <w:rPr>
          <w:b/>
          <w:bCs/>
        </w:rPr>
        <w:t xml:space="preserve">This Text — Intent</w:t>
      </w:r>
    </w:p>
    <w:p>
      <w:pPr>
        <w:pStyle w:val="BodyText"/>
      </w:pPr>
      <w:r>
        <w:t xml:space="preserve">God’s intent through this passage is to demonstrate that His covenant with David is indestructible — that no human usurpation, no Athaliah-level assault on the royal line, can extinguish what God has sworn to preserve. The passage is not primarily a political narrative; it is a theological statement about covenant fidelity. God intends the reader to see that the Davidic line survives not by accident or superior strategy, but because God had hidden a rightful king in His own house, surrounded by His own priests, awaiting His appointed moment. The effect God is seeking to produce in the reader is deep confidence in the permanence of His covenant purposes — particularly in moments when those purposes appear to have been extinguished altogether.</w:t>
      </w:r>
    </w:p>
    <w:p>
      <w:r>
        <w:pict>
          <v:rect style="width:0;height:1.5pt" o:hralign="center" o:hrstd="t" o:hr="t"/>
        </w:pict>
      </w:r>
    </w:p>
    <w:p>
      <w:pPr>
        <w:pStyle w:val="FirstParagraph"/>
      </w:pPr>
      <w:r>
        <w:rPr>
          <w:b/>
          <w:bCs/>
        </w:rPr>
        <w:t xml:space="preserve">Subject Sentence:</w:t>
      </w:r>
      <w:r>
        <w:t xml:space="preserve"> </w:t>
      </w:r>
      <w:r>
        <w:t xml:space="preserve">God preserves the Davidic covenant through apparent catastrophe and rightfully restores His king.</w:t>
      </w:r>
    </w:p>
    <w:p>
      <w:r>
        <w:pict>
          <v:rect style="width:0;height:1.5pt" o:hralign="center" o:hrstd="t" o:hr="t"/>
        </w:pict>
      </w:r>
    </w:p>
    <w:p>
      <w:pPr>
        <w:pStyle w:val="FirstParagraph"/>
      </w:pPr>
      <w:r>
        <w:rPr>
          <w:b/>
          <w:bCs/>
        </w:rPr>
        <w:t xml:space="preserve">Primary Claim:</w:t>
      </w:r>
      <w:r>
        <w:t xml:space="preserve"> </w:t>
      </w:r>
      <w:r>
        <w:t xml:space="preserve">When every outward sign suggests God’s covenant promises have failed, God is at work in hiddenness, holding what He has sworn to keep — and His appointed king will be revealed and enthroned at precisely the right moment. The reader is called to trust the covenant God keeps even when His purposes appear buried.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Jehoiada’s action — coup or covenant restoration?</w:t>
      </w:r>
    </w:p>
    <w:p>
      <w:pPr>
        <w:pStyle w:val="BodyText"/>
      </w:pPr>
      <w:r>
        <w:t xml:space="preserve">Some readers treat this chapter primarily as a political narrative about institutional courage: brave leaders organize against a tyrannical ruler, and the moral is that godly leaders must resist unjust power. This reading is not wrong but is insufficient. The Chronicler frames the entire action in covenantal and priestly categories from the outset: the commanders are bound</w:t>
      </w:r>
      <w:r>
        <w:t xml:space="preserve"> </w:t>
      </w:r>
      <w:r>
        <w:t xml:space="preserve">“by covenant”</w:t>
      </w:r>
      <w:r>
        <w:t xml:space="preserve"> </w:t>
      </w:r>
      <w:r>
        <w:t xml:space="preserve">(v. 1), the weapons used are</w:t>
      </w:r>
      <w:r>
        <w:t xml:space="preserve"> </w:t>
      </w:r>
      <w:r>
        <w:t xml:space="preserve">“the spears and the shields and the bucklers that had been King David’s”</w:t>
      </w:r>
      <w:r>
        <w:t xml:space="preserve"> </w:t>
      </w:r>
      <w:r>
        <w:t xml:space="preserve">stored in the house of God (v. 9), Joash is given</w:t>
      </w:r>
      <w:r>
        <w:t xml:space="preserve"> </w:t>
      </w:r>
      <w:r>
        <w:t xml:space="preserve">“the testimony”</w:t>
      </w:r>
      <w:r>
        <w:t xml:space="preserve"> </w:t>
      </w:r>
      <w:r>
        <w:t xml:space="preserve">— the Torah — at his anointing (v. 11), and the chapter climaxes not with the execution of Athaliah but with the covenant between the LORD, the king, and the people (v. 16). This is a covenant restoration, not merely a political revolution. The Reformed reading insists on this framing because only this framing produces the passage’s full theological weight: what is being restored is not just a monarchy but God’s sworn covenant purposes.</w:t>
      </w:r>
    </w:p>
    <w:p>
      <w:pPr>
        <w:pStyle w:val="BodyText"/>
      </w:pPr>
      <w:r>
        <w:rPr>
          <w:b/>
          <w:bCs/>
        </w:rPr>
        <w:t xml:space="preserve">The role of Jehoiada — hero or instrument?</w:t>
      </w:r>
    </w:p>
    <w:p>
      <w:pPr>
        <w:pStyle w:val="BodyText"/>
      </w:pPr>
      <w:r>
        <w:t xml:space="preserve">Arminian and Baptist readings often emphasize Jehoiada’s faith, initiative, and courage as the operative force — he is held up as a model of the righteous leader who acts decisively for God. This is not a misreading — Jehoiada’s character is genuinely admirable, and the Chronicler later praises him explicitly (24:16). However, a Reformed reading will not allow the human actor to become the locus of the passage’s claim. Jehoiada is the instrument; the hidden king is the point. The drama is not</w:t>
      </w:r>
      <w:r>
        <w:t xml:space="preserve"> </w:t>
      </w:r>
      <w:r>
        <w:t xml:space="preserve">“what a faithful priest did”</w:t>
      </w:r>
      <w:r>
        <w:t xml:space="preserve"> </w:t>
      </w:r>
      <w:r>
        <w:t xml:space="preserve">but</w:t>
      </w:r>
      <w:r>
        <w:t xml:space="preserve"> </w:t>
      </w:r>
      <w:r>
        <w:t xml:space="preserve">“what a faithful God had already done before the priest moved.”</w:t>
      </w:r>
      <w:r>
        <w:t xml:space="preserve"> </w:t>
      </w:r>
      <w:r>
        <w:t xml:space="preserve">The Reformed reading acknowledges Jehoiada’s courage as real and praiseworthy (this prevents a docetic reading where human agents become ciphers), but insists that his action only means something because God had preserved Joash when all covenant possibility seemed extinguished.</w:t>
      </w:r>
    </w:p>
    <w:p>
      <w:pPr>
        <w:pStyle w:val="BodyText"/>
      </w:pPr>
      <w:r>
        <w:rPr>
          <w:b/>
          <w:bCs/>
        </w:rPr>
        <w:t xml:space="preserve">Dispensational note — Israel/Church distinction:</w:t>
      </w:r>
    </w:p>
    <w:p>
      <w:pPr>
        <w:pStyle w:val="BodyText"/>
      </w:pPr>
      <w:r>
        <w:t xml:space="preserve">Dispensational readings sometimes treat Davidic covenant texts as strictly prophetic-Israel material with limited direct applicability to the church. A Reformed canonical reading holds that the Davidic covenant finds its ultimate fulfillment in Christ (Luke 1:32-33; Acts 2:30-36), so this passage is not a Judah-only narrative but a chapter in the larger story of the covenant God keeps for His people in every age. The Davidic covenant was not extinguished in 586 BC, nor in the Athaliah interlude, nor at Calvary — it was preserved and fulfilled. That canonical trajectory is the warrant for applying this passage’s claim to the church without the anachronism of</w:t>
      </w:r>
      <w:r>
        <w:t xml:space="preserve"> </w:t>
      </w:r>
      <w:r>
        <w:t xml:space="preserve">“spiritualizing”</w:t>
      </w:r>
      <w:r>
        <w:t xml:space="preserve"> </w:t>
      </w:r>
      <w:r>
        <w:t xml:space="preserve">what the Chronicler intended as literal covenant history.</w:t>
      </w:r>
    </w:p>
    <w:p>
      <w:pPr>
        <w:pStyle w:val="BodyText"/>
      </w:pPr>
      <w:r>
        <w:rPr>
          <w:b/>
          <w:bCs/>
        </w:rPr>
        <w:t xml:space="preserve">The Reformed verdict:</w:t>
      </w:r>
    </w:p>
    <w:p>
      <w:pPr>
        <w:pStyle w:val="BodyText"/>
      </w:pPr>
      <w:r>
        <w:t xml:space="preserve">This passage is best read as a covenant-preservation narrative in which God’s prior hidden action (keeping Joash alive in the temple for six years) is the theological foundation of all subsequent human action. Jehoiada’s courage is real, but it is responsive, not generative. The claim of the passage is about God’s covenant fidelity, not human heroism. Applications must be grounded there.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God’s sworn promise that the Davidic line would not be extinguished. This is the theological ground on which 2 Chronicles 23 stands. Athaliah’s assault was an assault on this covenant, and God’s preservation of Joash is His direct covenant fidelity in action.</w:t>
      </w:r>
    </w:p>
    <w:p>
      <w:pPr>
        <w:numPr>
          <w:ilvl w:val="0"/>
          <w:numId w:val="1001"/>
        </w:numPr>
      </w:pPr>
      <w:r>
        <w:rPr>
          <w:b/>
          <w:bCs/>
        </w:rPr>
        <w:t xml:space="preserve">Psalm 2:1-6</w:t>
      </w:r>
      <w:r>
        <w:t xml:space="preserve"> </w:t>
      </w:r>
      <w:r>
        <w:t xml:space="preserve">—</w:t>
      </w:r>
      <w:r>
        <w:t xml:space="preserve"> </w:t>
      </w:r>
      <w:r>
        <w:t xml:space="preserve">“Why do the nations rage...yet I have set my King on Zion, my holy hill.”</w:t>
      </w:r>
      <w:r>
        <w:t xml:space="preserve"> </w:t>
      </w:r>
      <w:r>
        <w:t xml:space="preserve">The pattern of hostile powers conspiring against the LORD’s anointed and God’s unilateral installation of His king is the theological pattern this psalm articulates and 2 Chronicles 23 enacts historically.</w:t>
      </w:r>
    </w:p>
    <w:p>
      <w:pPr>
        <w:numPr>
          <w:ilvl w:val="0"/>
          <w:numId w:val="1001"/>
        </w:numPr>
      </w:pPr>
      <w:r>
        <w:rPr>
          <w:b/>
          <w:bCs/>
        </w:rPr>
        <w:t xml:space="preserve">Luke 1:32-33, 68-69</w:t>
      </w:r>
      <w:r>
        <w:t xml:space="preserve"> </w:t>
      </w:r>
      <w:r>
        <w:t xml:space="preserve">— The angel’s announcement to Mary explicitly invokes the Davidic covenant:</w:t>
      </w:r>
      <w:r>
        <w:t xml:space="preserve"> </w:t>
      </w:r>
      <w:r>
        <w:t xml:space="preserve">“the Lord God will give to him the throne of his father David.”</w:t>
      </w:r>
      <w:r>
        <w:t xml:space="preserve"> </w:t>
      </w:r>
      <w:r>
        <w:t xml:space="preserve">Zechariah’s Benedictus speaks of God raising up</w:t>
      </w:r>
      <w:r>
        <w:t xml:space="preserve"> </w:t>
      </w:r>
      <w:r>
        <w:t xml:space="preserve">“a horn of salvation...in the house of his servant David.”</w:t>
      </w:r>
      <w:r>
        <w:t xml:space="preserve"> </w:t>
      </w:r>
      <w:r>
        <w:t xml:space="preserve">The preservation of Joash is a type of the ultimate preservation of the Davidic line in Jesus — who was also hidden, threatened, and revealed at God’s appointed moment.</w:t>
      </w:r>
    </w:p>
    <w:p>
      <w:pPr>
        <w:numPr>
          <w:ilvl w:val="0"/>
          <w:numId w:val="1001"/>
        </w:numPr>
      </w:pPr>
      <w:r>
        <w:rPr>
          <w:b/>
          <w:bCs/>
        </w:rPr>
        <w:t xml:space="preserve">Acts 2:30-36</w:t>
      </w:r>
      <w:r>
        <w:t xml:space="preserve"> </w:t>
      </w:r>
      <w:r>
        <w:t xml:space="preserve">— Peter’s Pentecost sermon identifies Jesus as the fulfillment of the Davidic covenant promise. The resurrection is framed as God’s ultimate act of covenant preservation — raising the Davidic king from death itself. 2 Chronicles 23 finds its antitype here: Joash brought out of the temple at the appointed moment; Jesus raised from the tomb at the appointed moment.</w:t>
      </w:r>
    </w:p>
    <w:p>
      <w:pPr>
        <w:numPr>
          <w:ilvl w:val="0"/>
          <w:numId w:val="1001"/>
        </w:numPr>
      </w:pPr>
      <w:r>
        <w:rPr>
          <w:b/>
          <w:bCs/>
        </w:rPr>
        <w:t xml:space="preserve">Revelation 11:15</w:t>
      </w:r>
      <w:r>
        <w:t xml:space="preserve"> </w:t>
      </w:r>
      <w:r>
        <w:t xml:space="preserve">—</w:t>
      </w:r>
      <w:r>
        <w:t xml:space="preserve"> </w:t>
      </w:r>
      <w:r>
        <w:t xml:space="preserve">“The kingdom of the world has become the kingdom of our Lord and of his Christ, and he shall reign forever and ever.”</w:t>
      </w:r>
      <w:r>
        <w:t xml:space="preserve"> </w:t>
      </w:r>
      <w:r>
        <w:t xml:space="preserve">The final enthronement that 2 Chronicles 23 anticipates in shadow — the rightful king installed, the usurper expelled, the city at peace — is fulfilled eschatologically in the reign of Christ. Every Athaliah fails. Every hidden king is revealed.</w:t>
      </w:r>
    </w:p>
    <w:p>
      <w:r>
        <w:pict>
          <v:rect style="width:0;height:1.5pt" o:hralign="center" o:hrstd="t" o:hr="t"/>
        </w:pict>
      </w:r>
    </w:p>
    <w:p>
      <w:pPr>
        <w:pStyle w:val="FirstParagraph"/>
      </w:pPr>
      <w:r>
        <w:rPr>
          <w:b/>
          <w:bCs/>
        </w:rPr>
        <w:t xml:space="preserve">Aim:</w:t>
      </w:r>
      <w:r>
        <w:t xml:space="preserve"> </w:t>
      </w:r>
      <w:r>
        <w:t xml:space="preserve">To build deep, covenant-anchored confidence in the reader that God’s redemptive purposes cannot be extinguished by any human opposition — no matter how total that opposition appears — because God is faithful to His own sworn Word.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Jehoiada</w:t>
            </w:r>
            <w:r>
              <w:t xml:space="preserve"> </w:t>
            </w:r>
            <w:r>
              <w:t xml:space="preserve">“strengthened himself”</w:t>
            </w:r>
            <w:r>
              <w:t xml:space="preserve"> </w:t>
            </w:r>
            <w:r>
              <w:t xml:space="preserve">and enters into covenant with five military commanders</w:t>
            </w:r>
          </w:p>
        </w:tc>
        <w:tc>
          <w:tcPr/>
          <w:p>
            <w:pPr>
              <w:pStyle w:val="Compact"/>
            </w:pPr>
            <w:r>
              <w:t xml:space="preserve">The action is initiated by covenant-making, not merely political organizing</w:t>
            </w:r>
          </w:p>
        </w:tc>
      </w:tr>
      <w:tr>
        <w:tc>
          <w:tcPr/>
          <w:p>
            <w:pPr>
              <w:pStyle w:val="Compact"/>
            </w:pPr>
            <w:r>
              <w:t xml:space="preserve">2</w:t>
            </w:r>
          </w:p>
        </w:tc>
        <w:tc>
          <w:tcPr/>
          <w:p>
            <w:pPr>
              <w:pStyle w:val="Compact"/>
            </w:pPr>
            <w:r>
              <w:t xml:space="preserve">The commanders gather the Levites and clan leaders from throughout all the cities of Judah</w:t>
            </w:r>
          </w:p>
        </w:tc>
        <w:tc>
          <w:tcPr/>
          <w:p>
            <w:pPr>
              <w:pStyle w:val="Compact"/>
            </w:pPr>
            <w:r>
              <w:t xml:space="preserve">All-Israel dimension: this is a national covenant restoration, not a Jerusalem coup</w:t>
            </w:r>
          </w:p>
        </w:tc>
      </w:tr>
      <w:tr>
        <w:tc>
          <w:tcPr/>
          <w:p>
            <w:pPr>
              <w:pStyle w:val="Compact"/>
            </w:pPr>
            <w:r>
              <w:t xml:space="preserve">3</w:t>
            </w:r>
          </w:p>
        </w:tc>
        <w:tc>
          <w:tcPr/>
          <w:p>
            <w:pPr>
              <w:pStyle w:val="Compact"/>
            </w:pPr>
            <w:r>
              <w:t xml:space="preserve">The assembly covenants with the king at the house of God; Jehoiada presents Joash as the LORD’s promised son</w:t>
            </w:r>
          </w:p>
        </w:tc>
        <w:tc>
          <w:tcPr/>
          <w:p>
            <w:pPr>
              <w:pStyle w:val="Compact"/>
            </w:pPr>
            <w:r>
              <w:t xml:space="preserve">The covenant is with</w:t>
            </w:r>
            <w:r>
              <w:t xml:space="preserve"> </w:t>
            </w:r>
            <w:r>
              <w:t xml:space="preserve">“the king”</w:t>
            </w:r>
            <w:r>
              <w:t xml:space="preserve"> </w:t>
            </w:r>
            <w:r>
              <w:t xml:space="preserve">before Joash is even publicly presented — the assembly acts by faith in what Jehoiada has sworn</w:t>
            </w:r>
          </w:p>
        </w:tc>
      </w:tr>
      <w:tr>
        <w:tc>
          <w:tcPr/>
          <w:p>
            <w:pPr>
              <w:pStyle w:val="Compact"/>
            </w:pPr>
            <w:r>
              <w:t xml:space="preserve">4-7</w:t>
            </w:r>
          </w:p>
        </w:tc>
        <w:tc>
          <w:tcPr/>
          <w:p>
            <w:pPr>
              <w:pStyle w:val="Compact"/>
            </w:pPr>
            <w:r>
              <w:t xml:space="preserve">Jehoiada assigns Levitical roles: one-third at the gates, one-third at the king’s house, one-third at the Foundation Gate; all others in the courts; no unauthorized person to enter</w:t>
            </w:r>
          </w:p>
        </w:tc>
        <w:tc>
          <w:tcPr/>
          <w:p>
            <w:pPr>
              <w:pStyle w:val="Compact"/>
            </w:pPr>
            <w:r>
              <w:t xml:space="preserve">Careful structure mirrors the order of Mosaic tabernacle/temple protocols; this is holy war conducted through priestly order</w:t>
            </w:r>
          </w:p>
        </w:tc>
      </w:tr>
      <w:tr>
        <w:tc>
          <w:tcPr/>
          <w:p>
            <w:pPr>
              <w:pStyle w:val="Compact"/>
            </w:pPr>
            <w:r>
              <w:t xml:space="preserve">8</w:t>
            </w:r>
          </w:p>
        </w:tc>
        <w:tc>
          <w:tcPr/>
          <w:p>
            <w:pPr>
              <w:pStyle w:val="Compact"/>
            </w:pPr>
            <w:r>
              <w:t xml:space="preserve">The Levites and all Judah obey Jehoiada completely</w:t>
            </w:r>
          </w:p>
        </w:tc>
        <w:tc>
          <w:tcPr/>
          <w:p>
            <w:pPr>
              <w:pStyle w:val="Compact"/>
            </w:pPr>
            <w:r>
              <w:t xml:space="preserve">Unqualified obedience is noted — contrast with the disobedience under Athaliah’s regime</w:t>
            </w:r>
          </w:p>
        </w:tc>
      </w:tr>
      <w:tr>
        <w:tc>
          <w:tcPr/>
          <w:p>
            <w:pPr>
              <w:pStyle w:val="Compact"/>
            </w:pPr>
            <w:r>
              <w:t xml:space="preserve">9</w:t>
            </w:r>
          </w:p>
        </w:tc>
        <w:tc>
          <w:tcPr/>
          <w:p>
            <w:pPr>
              <w:pStyle w:val="Compact"/>
            </w:pPr>
            <w:r>
              <w:t xml:space="preserve">Jehoiada arms the commanders with David’s weapons stored in the house of God</w:t>
            </w:r>
          </w:p>
        </w:tc>
        <w:tc>
          <w:tcPr/>
          <w:p>
            <w:pPr>
              <w:pStyle w:val="Compact"/>
            </w:pPr>
            <w:r>
              <w:t xml:space="preserve">The weapons of the covenant king, stored in God’s house, used for covenant restoration — theological density here</w:t>
            </w:r>
          </w:p>
        </w:tc>
      </w:tr>
      <w:tr>
        <w:tc>
          <w:tcPr/>
          <w:p>
            <w:pPr>
              <w:pStyle w:val="Compact"/>
            </w:pPr>
            <w:r>
              <w:t xml:space="preserve">10</w:t>
            </w:r>
          </w:p>
        </w:tc>
        <w:tc>
          <w:tcPr/>
          <w:p>
            <w:pPr>
              <w:pStyle w:val="Compact"/>
            </w:pPr>
            <w:r>
              <w:t xml:space="preserve">All the people stationed from south to north corners of the temple, around the altar and the house</w:t>
            </w:r>
          </w:p>
        </w:tc>
        <w:tc>
          <w:tcPr/>
          <w:p>
            <w:pPr>
              <w:pStyle w:val="Compact"/>
            </w:pPr>
            <w:r>
              <w:t xml:space="preserve">The people of God form a living perimeter around their king</w:t>
            </w:r>
          </w:p>
        </w:tc>
      </w:tr>
      <w:tr>
        <w:tc>
          <w:tcPr/>
          <w:p>
            <w:pPr>
              <w:pStyle w:val="Compact"/>
            </w:pPr>
            <w:r>
              <w:t xml:space="preserve">11</w:t>
            </w:r>
          </w:p>
        </w:tc>
        <w:tc>
          <w:tcPr/>
          <w:p>
            <w:pPr>
              <w:pStyle w:val="Compact"/>
            </w:pPr>
            <w:r>
              <w:t xml:space="preserve">Joash is brought out, crowned, given</w:t>
            </w:r>
            <w:r>
              <w:t xml:space="preserve"> </w:t>
            </w:r>
            <w:r>
              <w:t xml:space="preserve">“the testimony,”</w:t>
            </w:r>
            <w:r>
              <w:t xml:space="preserve"> </w:t>
            </w:r>
            <w:r>
              <w:t xml:space="preserve">anointed; the people shout</w:t>
            </w:r>
            <w:r>
              <w:t xml:space="preserve"> </w:t>
            </w:r>
            <w:r>
              <w:t xml:space="preserve">“Long live the king!”</w:t>
            </w:r>
          </w:p>
        </w:tc>
        <w:tc>
          <w:tcPr/>
          <w:p>
            <w:pPr>
              <w:pStyle w:val="Compact"/>
            </w:pPr>
            <w:r>
              <w:t xml:space="preserve">The</w:t>
            </w:r>
            <w:r>
              <w:t xml:space="preserve"> </w:t>
            </w:r>
            <w:r>
              <w:t xml:space="preserve">“testimony”</w:t>
            </w:r>
            <w:r>
              <w:t xml:space="preserve"> </w:t>
            </w:r>
            <w:r>
              <w:t xml:space="preserve">is almost certainly the Torah — the covenant document given to the king per Deuteronomy 17:18-20; anointing signals divine appointment</w:t>
            </w:r>
          </w:p>
        </w:tc>
      </w:tr>
      <w:tr>
        <w:tc>
          <w:tcPr/>
          <w:p>
            <w:pPr>
              <w:pStyle w:val="Compact"/>
            </w:pPr>
            <w:r>
              <w:t xml:space="preserve">12-13</w:t>
            </w:r>
          </w:p>
        </w:tc>
        <w:tc>
          <w:tcPr/>
          <w:p>
            <w:pPr>
              <w:pStyle w:val="Compact"/>
            </w:pPr>
            <w:r>
              <w:t xml:space="preserve">Athaliah hears the noise, rushes to the temple, sees the king at his pillar with captains and trumpets and rejoicing people</w:t>
            </w:r>
          </w:p>
        </w:tc>
        <w:tc>
          <w:tcPr/>
          <w:p>
            <w:pPr>
              <w:pStyle w:val="Compact"/>
            </w:pPr>
            <w:r>
              <w:t xml:space="preserve">The</w:t>
            </w:r>
            <w:r>
              <w:t xml:space="preserve"> </w:t>
            </w:r>
            <w:r>
              <w:t xml:space="preserve">“pillar”</w:t>
            </w:r>
            <w:r>
              <w:t xml:space="preserve"> </w:t>
            </w:r>
            <w:r>
              <w:t xml:space="preserve">is the covenantal station (cf. 2 Kings 11:14; 2 Chronicles 6:13 context); Athaliah’s world collapses in a single visual</w:t>
            </w:r>
          </w:p>
        </w:tc>
      </w:tr>
      <w:tr>
        <w:tc>
          <w:tcPr/>
          <w:p>
            <w:pPr>
              <w:pStyle w:val="Compact"/>
            </w:pPr>
            <w:r>
              <w:t xml:space="preserve">13</w:t>
            </w:r>
          </w:p>
        </w:tc>
        <w:tc>
          <w:tcPr/>
          <w:p>
            <w:pPr>
              <w:pStyle w:val="Compact"/>
            </w:pPr>
            <w:r>
              <w:t xml:space="preserve">Athaliah tears her robes and cries</w:t>
            </w:r>
            <w:r>
              <w:t xml:space="preserve"> </w:t>
            </w:r>
            <w:r>
              <w:t xml:space="preserve">“Treason! Treason!”</w:t>
            </w:r>
          </w:p>
        </w:tc>
        <w:tc>
          <w:tcPr/>
          <w:p>
            <w:pPr>
              <w:pStyle w:val="Compact"/>
            </w:pPr>
            <w:r>
              <w:t xml:space="preserve">Profound irony: the usurper accuses covenant restoration of treason</w:t>
            </w:r>
          </w:p>
        </w:tc>
      </w:tr>
      <w:tr>
        <w:tc>
          <w:tcPr/>
          <w:p>
            <w:pPr>
              <w:pStyle w:val="Compact"/>
            </w:pPr>
            <w:r>
              <w:t xml:space="preserve">14-15</w:t>
            </w:r>
          </w:p>
        </w:tc>
        <w:tc>
          <w:tcPr/>
          <w:p>
            <w:pPr>
              <w:pStyle w:val="Compact"/>
            </w:pPr>
            <w:r>
              <w:t xml:space="preserve">Jehoiada commands she be led out and executed; anyone following her to be killed with the sword; she is killed at the Horse Gate</w:t>
            </w:r>
          </w:p>
        </w:tc>
        <w:tc>
          <w:tcPr/>
          <w:p>
            <w:pPr>
              <w:pStyle w:val="Compact"/>
            </w:pPr>
            <w:r>
              <w:t xml:space="preserve">Executed outside the temple precincts — the holy place is not defiled with her blood; the Horse Gate is a place of exit and judgment</w:t>
            </w:r>
          </w:p>
        </w:tc>
      </w:tr>
      <w:tr>
        <w:tc>
          <w:tcPr/>
          <w:p>
            <w:pPr>
              <w:pStyle w:val="Compact"/>
            </w:pPr>
            <w:r>
              <w:t xml:space="preserve">16</w:t>
            </w:r>
          </w:p>
        </w:tc>
        <w:tc>
          <w:tcPr/>
          <w:p>
            <w:pPr>
              <w:pStyle w:val="Compact"/>
            </w:pPr>
            <w:r>
              <w:t xml:space="preserve">Jehoiada makes a covenant between the LORD, the king, and the people — that they will be the LORD’s people</w:t>
            </w:r>
          </w:p>
        </w:tc>
        <w:tc>
          <w:tcPr/>
          <w:p>
            <w:pPr>
              <w:pStyle w:val="Compact"/>
            </w:pPr>
            <w:r>
              <w:t xml:space="preserve">This is the theological climax, not Athaliah’s death; covenant renewal is the point of everything that preceded</w:t>
            </w:r>
          </w:p>
        </w:tc>
      </w:tr>
      <w:tr>
        <w:tc>
          <w:tcPr/>
          <w:p>
            <w:pPr>
              <w:pStyle w:val="Compact"/>
            </w:pPr>
            <w:r>
              <w:t xml:space="preserve">17</w:t>
            </w:r>
          </w:p>
        </w:tc>
        <w:tc>
          <w:tcPr/>
          <w:p>
            <w:pPr>
              <w:pStyle w:val="Compact"/>
            </w:pPr>
            <w:r>
              <w:t xml:space="preserve">All the people go to the house of Baal, tear it down, break its altars and images, kill Mattan the priest of Baal</w:t>
            </w:r>
          </w:p>
        </w:tc>
        <w:tc>
          <w:tcPr/>
          <w:p>
            <w:pPr>
              <w:pStyle w:val="Compact"/>
            </w:pPr>
            <w:r>
              <w:t xml:space="preserve">Covenant renewal requires the expulsion of idolatrous competitors; this is not optional clean-up but covenant fidelity in action</w:t>
            </w:r>
          </w:p>
        </w:tc>
      </w:tr>
      <w:tr>
        <w:tc>
          <w:tcPr/>
          <w:p>
            <w:pPr>
              <w:pStyle w:val="Compact"/>
            </w:pPr>
            <w:r>
              <w:t xml:space="preserve">18-19</w:t>
            </w:r>
          </w:p>
        </w:tc>
        <w:tc>
          <w:tcPr/>
          <w:p>
            <w:pPr>
              <w:pStyle w:val="Compact"/>
            </w:pPr>
            <w:r>
              <w:t xml:space="preserve">Jehoiada appoints priests and Levites to oversee the house of God according to the Law of Moses with rejoicing and song as David commanded; gatekeepers ensure no unclean person enters</w:t>
            </w:r>
          </w:p>
        </w:tc>
        <w:tc>
          <w:tcPr/>
          <w:p>
            <w:pPr>
              <w:pStyle w:val="Compact"/>
            </w:pPr>
            <w:r>
              <w:t xml:space="preserve">Worship is restored to its proper Mosaic-Davidic order; the temple is re-consecrated</w:t>
            </w:r>
          </w:p>
        </w:tc>
      </w:tr>
      <w:tr>
        <w:tc>
          <w:tcPr/>
          <w:p>
            <w:pPr>
              <w:pStyle w:val="Compact"/>
            </w:pPr>
            <w:r>
              <w:t xml:space="preserve">20</w:t>
            </w:r>
          </w:p>
        </w:tc>
        <w:tc>
          <w:tcPr/>
          <w:p>
            <w:pPr>
              <w:pStyle w:val="Compact"/>
            </w:pPr>
            <w:r>
              <w:t xml:space="preserve">Joash is escorted in solemn procession from the temple to the palace by captains, nobles, and rulers of the people</w:t>
            </w:r>
          </w:p>
        </w:tc>
        <w:tc>
          <w:tcPr/>
          <w:p>
            <w:pPr>
              <w:pStyle w:val="Compact"/>
            </w:pPr>
            <w:r>
              <w:t xml:space="preserve">The full civic and military leadership participates in the transfer of legitimate authority</w:t>
            </w:r>
          </w:p>
        </w:tc>
      </w:tr>
      <w:tr>
        <w:tc>
          <w:tcPr/>
          <w:p>
            <w:pPr>
              <w:pStyle w:val="Compact"/>
            </w:pPr>
            <w:r>
              <w:t xml:space="preserve">21</w:t>
            </w:r>
          </w:p>
        </w:tc>
        <w:tc>
          <w:tcPr/>
          <w:p>
            <w:pPr>
              <w:pStyle w:val="Compact"/>
            </w:pPr>
            <w:r>
              <w:t xml:space="preserve">The city is quiet; Athaliah has been executed with the sword</w:t>
            </w:r>
          </w:p>
        </w:tc>
        <w:tc>
          <w:tcPr/>
          <w:p>
            <w:pPr>
              <w:pStyle w:val="Compact"/>
            </w:pPr>
            <w:r>
              <w:t xml:space="preserve">Peace follows covenant restoration; the city</w:t>
            </w:r>
            <w:r>
              <w:t xml:space="preserve"> </w:t>
            </w:r>
            <w:r>
              <w:t xml:space="preserve">“rests”</w:t>
            </w:r>
            <w:r>
              <w:t xml:space="preserve"> </w:t>
            </w:r>
            <w:r>
              <w:t xml:space="preserve">— a Chronicler’s mark of divine blessing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Covenant Formed: Jehoiada Binds Judah to the Hidden King</w:t>
            </w:r>
          </w:p>
        </w:tc>
      </w:tr>
      <w:tr>
        <w:tc>
          <w:tcPr/>
          <w:p>
            <w:pPr>
              <w:pStyle w:val="Compact"/>
            </w:pPr>
            <w:r>
              <w:t xml:space="preserve">2</w:t>
            </w:r>
          </w:p>
        </w:tc>
        <w:tc>
          <w:tcPr/>
          <w:p>
            <w:pPr>
              <w:pStyle w:val="Compact"/>
            </w:pPr>
            <w:r>
              <w:t xml:space="preserve">4-11</w:t>
            </w:r>
          </w:p>
        </w:tc>
        <w:tc>
          <w:tcPr/>
          <w:p>
            <w:pPr>
              <w:pStyle w:val="Compact"/>
            </w:pPr>
            <w:r>
              <w:t xml:space="preserve">The Covenant Enacted: The Hidden King Revealed and Crowned</w:t>
            </w:r>
          </w:p>
        </w:tc>
      </w:tr>
      <w:tr>
        <w:tc>
          <w:tcPr/>
          <w:p>
            <w:pPr>
              <w:pStyle w:val="Compact"/>
            </w:pPr>
            <w:r>
              <w:t xml:space="preserve">3</w:t>
            </w:r>
          </w:p>
        </w:tc>
        <w:tc>
          <w:tcPr/>
          <w:p>
            <w:pPr>
              <w:pStyle w:val="Compact"/>
            </w:pPr>
            <w:r>
              <w:t xml:space="preserve">12-15</w:t>
            </w:r>
          </w:p>
        </w:tc>
        <w:tc>
          <w:tcPr/>
          <w:p>
            <w:pPr>
              <w:pStyle w:val="Compact"/>
            </w:pPr>
            <w:r>
              <w:t xml:space="preserve">The Usurper Expelled: Athaliah Tried and Executed</w:t>
            </w:r>
          </w:p>
        </w:tc>
      </w:tr>
      <w:tr>
        <w:tc>
          <w:tcPr/>
          <w:p>
            <w:pPr>
              <w:pStyle w:val="Compact"/>
            </w:pPr>
            <w:r>
              <w:t xml:space="preserve">4</w:t>
            </w:r>
          </w:p>
        </w:tc>
        <w:tc>
          <w:tcPr/>
          <w:p>
            <w:pPr>
              <w:pStyle w:val="Compact"/>
            </w:pPr>
            <w:r>
              <w:t xml:space="preserve">16-19</w:t>
            </w:r>
          </w:p>
        </w:tc>
        <w:tc>
          <w:tcPr/>
          <w:p>
            <w:pPr>
              <w:pStyle w:val="Compact"/>
            </w:pPr>
            <w:r>
              <w:t xml:space="preserve">The Covenant Renewed: LORD, King, and People Bound Together; Worship Restored</w:t>
            </w:r>
          </w:p>
        </w:tc>
      </w:tr>
      <w:tr>
        <w:tc>
          <w:tcPr/>
          <w:p>
            <w:pPr>
              <w:pStyle w:val="Compact"/>
            </w:pPr>
            <w:r>
              <w:t xml:space="preserve">5</w:t>
            </w:r>
          </w:p>
        </w:tc>
        <w:tc>
          <w:tcPr/>
          <w:p>
            <w:pPr>
              <w:pStyle w:val="Compact"/>
            </w:pPr>
            <w:r>
              <w:t xml:space="preserve">20-21</w:t>
            </w:r>
          </w:p>
        </w:tc>
        <w:tc>
          <w:tcPr/>
          <w:p>
            <w:pPr>
              <w:pStyle w:val="Compact"/>
            </w:pPr>
            <w:r>
              <w:t xml:space="preserve">The City at Rest: Covenant Peace Established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preserves the Davidic covenant through apparent catastrophe and rightfully restores His king.</w:t>
      </w:r>
    </w:p>
    <w:p>
      <w:pPr>
        <w:pStyle w:val="BodyText"/>
      </w:pPr>
      <w:r>
        <w:rPr>
          <w:b/>
          <w:bCs/>
        </w:rPr>
        <w:t xml:space="preserve">Primary Claim:</w:t>
      </w:r>
      <w:r>
        <w:t xml:space="preserve"> </w:t>
      </w:r>
      <w:r>
        <w:t xml:space="preserve">When every outward sign suggests God’s covenant promises have failed, God is at work in hiddenness, holding what He has sworn to keep — and His appointed king will be revealed and enthroned at precisely the right moment. The reader is called to trust the covenant God keeps even when His purposes appear buried.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silence of God as hiddenness, not absence.</w:t>
      </w:r>
      <w:r>
        <w:t xml:space="preserve"> </w:t>
      </w:r>
      <w:r>
        <w:t xml:space="preserve">For six years, Joash was hidden in the temple and Athaliah sat on Judah’s throne. By every visible metric, the house of David was finished. But God was not absent — He was hiding what He was preserving. When God’s purposes appear to have been extinguished in your own life or in the life of the church — a ministry that collapsed, a prayer that went unanswered for years, a family situation that looks irreversible — the framework this passage gives you is not</w:t>
      </w:r>
      <w:r>
        <w:t xml:space="preserve"> </w:t>
      </w:r>
      <w:r>
        <w:t xml:space="preserve">“God has failed”</w:t>
      </w:r>
      <w:r>
        <w:t xml:space="preserve"> </w:t>
      </w:r>
      <w:r>
        <w:t xml:space="preserve">but</w:t>
      </w:r>
      <w:r>
        <w:t xml:space="preserve"> </w:t>
      </w:r>
      <w:r>
        <w:t xml:space="preserve">“God is hiding what He has not abandoned.”</w:t>
      </w:r>
      <w:r>
        <w:t xml:space="preserve"> </w:t>
      </w:r>
      <w:r>
        <w:t xml:space="preserve">The hiddenness of Joash was not a failure of God’s plan; it was the form God’s faithfulness took in that season. Repent of reading God’s silence as God’s surrender.</w:t>
      </w:r>
    </w:p>
    <w:p>
      <w:pPr>
        <w:pStyle w:val="BodyText"/>
      </w:pPr>
      <w:r>
        <w:rPr>
          <w:b/>
          <w:bCs/>
        </w:rPr>
        <w:t xml:space="preserve">2. (Affections/Worship) — Let the preservation of Joash intensify your wonder at the preservation of Jesus.</w:t>
      </w:r>
      <w:r>
        <w:t xml:space="preserve"> </w:t>
      </w:r>
      <w:r>
        <w:t xml:space="preserve">If Joash surviving six years in the temple is astonishing, what is the resurrection? The ultimate Athaliah — sin, death, and the powers of darkness — did their worst against the Son of David. He was buried. By every visible sign, the Davidic covenant lay in a sealed tomb. And then God brought him out — anointed, crowned, installed as King at the right hand of the Father. The pattern of 2 Chronicles 23 is the pattern of Easter: the hidden king revealed, the usurper dethroned, the people restored to covenant, the city at peace. Let this passage deepen your worship — not just your theology — of the resurrection. The God who hid Joash hid Jesus in a tomb, and then revealed him to a world that thought covenant was finished.</w:t>
      </w:r>
    </w:p>
    <w:p>
      <w:pPr>
        <w:pStyle w:val="BodyText"/>
      </w:pPr>
      <w:r>
        <w:rPr>
          <w:b/>
          <w:bCs/>
        </w:rPr>
        <w:t xml:space="preserve">3. (Will/Behavior) — Stop making peace with the Baal in your life that covenant renewal requires you to tear down.</w:t>
      </w:r>
      <w:r>
        <w:t xml:space="preserve"> </w:t>
      </w:r>
      <w:r>
        <w:t xml:space="preserve">When the covenant was renewed in verse 16, the next action was not optional maintenance of the status quo — it was the demolition of the house of Baal and the killing of its priest. Covenant renewal and idol tolerance cannot coexist. If you have made a genuine covenant with the LORD — committing yourself to His king and His rule — then the Keller question applies: what is the Baal in your life that you have been managing rather than dismantling? The false savior you keep returning to when the covenant God feels insufficient? Identify it by name. Tear it down. Covenant loyalty is not abstract; it requires the expulsion of what competes with it.</w:t>
      </w:r>
    </w:p>
    <w:p>
      <w:pPr>
        <w:pStyle w:val="BodyText"/>
      </w:pPr>
      <w:r>
        <w:rPr>
          <w:b/>
          <w:bCs/>
        </w:rPr>
        <w:t xml:space="preserve">4. (Mind/Belief) — Receive the structure of this passage as a theology of history for dark seasons.</w:t>
      </w:r>
      <w:r>
        <w:t xml:space="preserve"> </w:t>
      </w:r>
      <w:r>
        <w:t xml:space="preserve">The Chronicler is writing to post-exilic Jews who are wondering whether God’s promises have outlasted the exile. His answer is 2 Chronicles 23: remember Athaliah. Remember what it looked like when the Davidic line appeared finished. Remember what God did. The pattern is not random — it is the pattern by which God operates: apparent extinction, hidden preservation, covenant revelation at the appointed time, peace. When the church in your age appears to be losing ground — when institutions are failing, when the next generation appears to be abandoning the faith, when the cultural Athaliahs seem to have won — receive this chapter as your theology of history. God has operated on this pattern before. He is operating on it now. The appointed moment comes.</w:t>
      </w:r>
    </w:p>
    <w:p>
      <w:pPr>
        <w:pStyle w:val="BodyText"/>
      </w:pPr>
      <w:r>
        <w:rPr>
          <w:b/>
          <w:bCs/>
        </w:rPr>
        <w:t xml:space="preserve">5. (Affections/Worship) — Feel the specific relief of the city at rest.</w:t>
      </w:r>
      <w:r>
        <w:t xml:space="preserve"> </w:t>
      </w:r>
      <w:r>
        <w:t xml:space="preserve">The last verse is not decorative:</w:t>
      </w:r>
      <w:r>
        <w:t xml:space="preserve"> </w:t>
      </w:r>
      <w:r>
        <w:t xml:space="preserve">“And all the people of the land rejoiced, and the city was quiet.”</w:t>
      </w:r>
      <w:r>
        <w:t xml:space="preserve"> </w:t>
      </w:r>
      <w:r>
        <w:t xml:space="preserve">After six years of Athaliah, after one morning of enormous risk and violent reversal, the city was</w:t>
      </w:r>
      <w:r>
        <w:t xml:space="preserve"> </w:t>
      </w:r>
      <w:r>
        <w:rPr>
          <w:i/>
          <w:iCs/>
        </w:rPr>
        <w:t xml:space="preserve">quiet</w:t>
      </w:r>
      <w:r>
        <w:t xml:space="preserve">. There is a particular emotional register to that word in the Chronicler’s vocabulary — it is the quiet of covenant peace, of things being as God intended them to be. We are not yet at that rest — we live in the overlap between the King’s revealed resurrection and His final installation — but this passage is meant to give us a taste of the rest that is coming. Let yourself feel it. The tension of living under the present age’s Athaliah-figures will not last forever. Every Christian’s eschatological address is a quiet city with a rightful king on the throne.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is a concrete historical enactment of the unconditional nature of the Davidic covenant — God’s sworn promise in 2 Samuel 7 that the Davidic line would not be extinguished. The theological claim embedded in the narrative is that God’s covenant fidelity operates even when all outward evidence contradicts it; the hiddenness of Joash for six years is not an embarrassment to God’s promises but the mode of their preservation. The chapter also demonstrates that covenant restoration is comprehensive — it encompasses the king, the people, right worship, and the expulsion of idolatrous competitors — because God’s covenant claims the whole of life, not merely the ceremonial dimension. Finally, the chapter presents a God who acts through ordinary human courage and priestly faithfulness while remaining the sovereign source of everything those human actors accomplish: Jehoiada moves, but God had hidden the king, stored the weapons, and appointed the moment.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locus classicus for the Reformed doctrine of God’s sovereign preservation of His covenant purposes. The hiddenness of Joash in the house of God for six years while Athaliah reigns is, from a human vantage point, indistinguishable from the failure of God’s promises — which is precisely the condition the Chronicler addresses, and precisely the condition in which the Reformed tradition has historically grounded its confidence in election and covenant. God’s covenant cannot be extinguished by human opposition because it is grounded in divine oath, not human faithfulness. The passage also displays the Reformed insistence on the totality of covenant renewal: the Baals are not tolerated, managed, or taxed — they are demolished. This is the Reformational pattern of semper reformanda carried through: covenant restoration leaves nothing of the old idolatrous order standing. The chapter’s resolution in peace and right worship under the rightful king also anticipates the Reformed eschatological vision in which the kingdoms of this world become the kingdom of Christ — not by gradual human improvement but by God’s installation of His appointed king at His appointed time.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never been surprised by Athaliah. For every moment in history — personal, ecclesiastical, or cosmic — when it appeared that His covenant purposes had been extinguished, He had already hidden His king in His house, already stored the weapons, already appointed the moment. The city will be quiet. The rightful King is already crowned. Stop grieving as though the covenant has failed, and start living as people who know how this ends.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heroism narrative centered on Jehoiada.</w:t>
      </w:r>
      <w:r>
        <w:t xml:space="preserve"> </w:t>
      </w:r>
      <w:r>
        <w:t xml:space="preserve">The most common mishandling of this text is to preach it as</w:t>
      </w:r>
      <w:r>
        <w:t xml:space="preserve"> </w:t>
      </w:r>
      <w:r>
        <w:t xml:space="preserve">“what faithful leaders look like”</w:t>
      </w:r>
      <w:r>
        <w:t xml:space="preserve"> </w:t>
      </w:r>
      <w:r>
        <w:t xml:space="preserve">— with Jehoiada as the model of courage, strategic thinking, and righteous resistance. Jehoiada’s character is worth noting, and the Chronicler later honors him explicitly. But the passage’s theological center is not the priest’s courage; it is the hidden king’s survival. Preach Jehoiada as God’s instrument responding to God’s prior action, not as the originating hero of the story. A sermon on Jehoiada’s leadership is a sermon about a human being; a sermon on God’s covenant preservation is a sermon about God.</w:t>
      </w:r>
    </w:p>
    <w:p>
      <w:pPr>
        <w:numPr>
          <w:ilvl w:val="0"/>
          <w:numId w:val="1002"/>
        </w:numPr>
      </w:pPr>
      <w:r>
        <w:rPr>
          <w:b/>
          <w:bCs/>
        </w:rPr>
        <w:t xml:space="preserve">Preaching the Davidic covenant with no Christological tether.</w:t>
      </w:r>
      <w:r>
        <w:t xml:space="preserve"> </w:t>
      </w:r>
      <w:r>
        <w:t xml:space="preserve">The Davidic covenant texts in Chronicles are not merely ancient Israelite political history — they are stages in the unfolding of the covenant that culminates in Jesus. If this sermon is preached without connecting the preservation of Joash to the preservation and resurrection of the true Son of David, the congregation is left with an inspiring but ultimately Christless story. The pattern of 2 Chronicles 23 — hidden king, appointed moment, covenant revealed, city at peace — is fulfilled in the resurrection and will be consummated at the return of Christ. Preach both the historical grounding and the Christological fulfillment.</w:t>
      </w:r>
    </w:p>
    <w:p>
      <w:pPr>
        <w:numPr>
          <w:ilvl w:val="0"/>
          <w:numId w:val="1002"/>
        </w:numPr>
      </w:pPr>
      <w:r>
        <w:rPr>
          <w:b/>
          <w:bCs/>
        </w:rPr>
        <w:t xml:space="preserve">Making Athaliah only a villain and missing her as a type.</w:t>
      </w:r>
      <w:r>
        <w:t xml:space="preserve"> </w:t>
      </w:r>
      <w:r>
        <w:t xml:space="preserve">Athaliah functions powerfully as a typological figure — a usurper who seizes a throne that is not hers, who kills the legitimate heirs, who tolerates (and promotes) Baal worship in the place of true covenant worship. The preacher who treats her only as a one-dimensional villain misses the opportunity to identify the</w:t>
      </w:r>
      <w:r>
        <w:t xml:space="preserve"> </w:t>
      </w:r>
      <w:r>
        <w:t xml:space="preserve">“Athaliahs”</w:t>
      </w:r>
      <w:r>
        <w:t xml:space="preserve"> </w:t>
      </w:r>
      <w:r>
        <w:t xml:space="preserve">in the congregation’s own experience — the ideologies, false saviors, and usurping powers that claim authority they do not possess. The passage invites the question: what has seized the throne of your life that belongs to the rightful King?</w:t>
      </w:r>
    </w:p>
    <w:p>
      <w:pPr>
        <w:numPr>
          <w:ilvl w:val="0"/>
          <w:numId w:val="1002"/>
        </w:numPr>
      </w:pPr>
      <w:r>
        <w:rPr>
          <w:b/>
          <w:bCs/>
        </w:rPr>
        <w:t xml:space="preserve">Leaving verse 16 buried in the narrative.</w:t>
      </w:r>
      <w:r>
        <w:t xml:space="preserve"> </w:t>
      </w:r>
      <w:r>
        <w:t xml:space="preserve">The covenant in verse 16 — between the LORD, the king, and the people — is the theological climax of the entire chapter, but preachers often rush through it to get to the burning of the Baal temple or the death of Athaliah. Slow down here. This is the moment that explains everything else: the military action, the worship restoration, and the peace that follows are all consequences of covenant renewal. Without verse 16 as the climax, the chapter reads as a political thriller; with verse 16 as the climax, it reads as a covenant gospel.</w:t>
      </w:r>
    </w:p>
    <w:p>
      <w:pPr>
        <w:numPr>
          <w:ilvl w:val="0"/>
          <w:numId w:val="1002"/>
        </w:numPr>
      </w:pPr>
      <w:r>
        <w:rPr>
          <w:b/>
          <w:bCs/>
        </w:rPr>
        <w:t xml:space="preserve">Separating the demolition of Baal worship (vv. 17-19) from the covenant renewal (v. 16).</w:t>
      </w:r>
      <w:r>
        <w:t xml:space="preserve"> </w:t>
      </w:r>
      <w:r>
        <w:t xml:space="preserve">Some preaching treats the destruction of the house of Baal as a separate, subsequent, optional event. But in the Chronicler’s telling, it is immediate, inseparable, and necessary — the people</w:t>
      </w:r>
      <w:r>
        <w:t xml:space="preserve"> </w:t>
      </w:r>
      <w:r>
        <w:t xml:space="preserve">“all”</w:t>
      </w:r>
      <w:r>
        <w:t xml:space="preserve"> </w:t>
      </w:r>
      <w:r>
        <w:t xml:space="preserve">went to tear down the Baal house on the same day as the covenant was made. This is not cleanup after the main event; it is the first act of covenant fidelity. Preaching that separates them produces a truncated application:</w:t>
      </w:r>
      <w:r>
        <w:t xml:space="preserve"> </w:t>
      </w:r>
      <w:r>
        <w:t xml:space="preserve">“renew your covenant with God and then maybe deal with your idols eventually.”</w:t>
      </w:r>
      <w:r>
        <w:t xml:space="preserve"> </w:t>
      </w:r>
      <w:r>
        <w:t xml:space="preserve">The text says: renew your covenant and immediately dismantle what competed with it.</w:t>
      </w:r>
    </w:p>
    <w:p>
      <w:pPr>
        <w:numPr>
          <w:ilvl w:val="0"/>
          <w:numId w:val="1002"/>
        </w:numPr>
      </w:pPr>
      <w:r>
        <w:rPr>
          <w:b/>
          <w:bCs/>
        </w:rPr>
        <w:t xml:space="preserve">Reading the</w:t>
      </w:r>
      <w:r>
        <w:rPr>
          <w:b/>
          <w:bCs/>
        </w:rPr>
        <w:t xml:space="preserve"> </w:t>
      </w:r>
      <w:r>
        <w:rPr>
          <w:b/>
          <w:bCs/>
        </w:rPr>
        <w:t xml:space="preserve">“quiet city”</w:t>
      </w:r>
      <w:r>
        <w:rPr>
          <w:b/>
          <w:bCs/>
        </w:rPr>
        <w:t xml:space="preserve"> </w:t>
      </w:r>
      <w:r>
        <w:rPr>
          <w:b/>
          <w:bCs/>
        </w:rPr>
        <w:t xml:space="preserve">(v. 21) as anticlimactic narrative closure rather than theological signal.</w:t>
      </w:r>
      <w:r>
        <w:t xml:space="preserve"> </w:t>
      </w:r>
      <w:r>
        <w:t xml:space="preserve">The Chronicler uses the language of peace and rest as a deliberate theological marker — it appears at the conclusion of moments when things are as God intends them to be. The quiet city at the end of chapter 23 is the Chronicler’s signal that covenant restoration produces shalom — the condition of wholeness and rightness that flows from the LORD’s reign through His appointed king. Preachers who treat verse 21 as a narrative winding-down miss the eschatological resonance the Chronicler intends: this is what the world looks like, however briefly, when the covenant is kept and the rightful king is on his throne. It is a foretaste of what Christ’s final reign will fully and permanently establish.</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2026-07-14T21:03:32Z</dcterms:created>
  <dcterms:modified xsi:type="dcterms:W3CDTF">2026-07-14T21:03:32Z</dcterms:modified>
</cp:coreProperties>
</file>

<file path=docProps/custom.xml><?xml version="1.0" encoding="utf-8"?>
<Properties xmlns="http://schemas.openxmlformats.org/officeDocument/2006/custom-properties" xmlns:vt="http://schemas.openxmlformats.org/officeDocument/2006/docPropsVTypes"/>
</file>